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2E2760">
        <w:rPr>
          <w:rFonts w:ascii="Times New Roman" w:hAnsi="Times New Roman"/>
          <w:sz w:val="28"/>
          <w:szCs w:val="28"/>
          <w:u w:val="single"/>
          <w:lang w:val="uk-UA"/>
        </w:rPr>
        <w:t xml:space="preserve">жовтня 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662E1C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662E1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662E1C">
        <w:rPr>
          <w:rFonts w:ascii="Times New Roman" w:hAnsi="Times New Roman"/>
          <w:b/>
          <w:sz w:val="28"/>
          <w:szCs w:val="28"/>
          <w:lang w:val="uk-UA"/>
        </w:rPr>
        <w:t>а</w:t>
      </w:r>
      <w:r w:rsidR="00664D07" w:rsidRPr="00662E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2760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2378C5" w:rsidRPr="00662E1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43650" w:rsidRPr="00662E1C">
        <w:rPr>
          <w:rFonts w:ascii="Times New Roman" w:hAnsi="Times New Roman"/>
          <w:b/>
          <w:sz w:val="28"/>
          <w:szCs w:val="28"/>
          <w:lang w:val="uk-UA"/>
        </w:rPr>
        <w:t>2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25BA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3515"/>
        <w:gridCol w:w="2977"/>
        <w:gridCol w:w="1588"/>
        <w:gridCol w:w="1134"/>
        <w:gridCol w:w="1656"/>
        <w:gridCol w:w="1810"/>
        <w:gridCol w:w="1810"/>
      </w:tblGrid>
      <w:tr w:rsidR="001C4695" w:rsidRPr="000A3B6C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977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8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134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1F005D">
        <w:trPr>
          <w:gridAfter w:val="3"/>
          <w:wAfter w:w="5276" w:type="dxa"/>
        </w:trPr>
        <w:tc>
          <w:tcPr>
            <w:tcW w:w="9680" w:type="dxa"/>
            <w:gridSpan w:val="6"/>
          </w:tcPr>
          <w:p w:rsidR="00194086" w:rsidRPr="00A109DA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A109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134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 щодо виконання додаткових робіт неврахованих кошторисною документацією.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органами місцевого самоврядування питань щодо проведення аварійно-відновлювальних робіт в 2022 році.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перевірки стану викання будівельних робіт на об’єктах.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та технічною документацією по об’єктах будівництва.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та підготовка до передачі виконавчої документації експлуатуючим організаціям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обстеження та моніторингу за станом об’єктів: амбулаторії загальної практики сімейної медицини.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F367A6" w:rsidRDefault="00A109DA" w:rsidP="00A109DA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 організаціями з метою визначення обсягів робіт по відновленню пошкоджених об’єктів на території Чернігівської області.</w:t>
            </w:r>
          </w:p>
          <w:p w:rsidR="00A109DA" w:rsidRPr="00F367A6" w:rsidRDefault="00A109DA" w:rsidP="00A109DA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A109DA" w:rsidRPr="00D3455B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004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109DA" w:rsidRPr="000B4E0D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фінансуванням  об’єктів  2022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A109DA" w:rsidRPr="0027287D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A109DA" w:rsidRPr="00844811" w:rsidRDefault="00A109DA" w:rsidP="00A109DA">
            <w:pPr>
              <w:pStyle w:val="1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Баглай Т.</w:t>
            </w:r>
          </w:p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88" w:type="dxa"/>
          </w:tcPr>
          <w:p w:rsidR="00A109DA" w:rsidRPr="00844811" w:rsidRDefault="00A109DA" w:rsidP="00A109DA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09DA" w:rsidRPr="00F367A6" w:rsidTr="001F005D">
        <w:tc>
          <w:tcPr>
            <w:tcW w:w="9680" w:type="dxa"/>
            <w:gridSpan w:val="6"/>
          </w:tcPr>
          <w:p w:rsidR="00A109DA" w:rsidRPr="00F367A6" w:rsidRDefault="00A109DA" w:rsidP="00A1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5217E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Pr="00521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52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217E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A109DA" w:rsidRPr="00F367A6" w:rsidRDefault="00A109DA" w:rsidP="00A109DA"/>
        </w:tc>
        <w:tc>
          <w:tcPr>
            <w:tcW w:w="1810" w:type="dxa"/>
          </w:tcPr>
          <w:p w:rsidR="00A109DA" w:rsidRPr="00F367A6" w:rsidRDefault="00A109DA" w:rsidP="00A109DA"/>
        </w:tc>
        <w:tc>
          <w:tcPr>
            <w:tcW w:w="1810" w:type="dxa"/>
          </w:tcPr>
          <w:p w:rsidR="00A109DA" w:rsidRPr="00F367A6" w:rsidRDefault="00A109DA" w:rsidP="00A109DA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A109DA" w:rsidRPr="00F367A6" w:rsidTr="009E6FEE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експлуатаційному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утриманню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будівельними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роботами, де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(ф. №КБ-3)</w:t>
            </w:r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хмарне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сховище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</w:p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переліків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першочергових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відновленню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web-порталі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Е-DАТА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A109DA" w:rsidRPr="005217EA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претензії</w:t>
            </w:r>
            <w:proofErr w:type="spellEnd"/>
          </w:p>
        </w:tc>
        <w:tc>
          <w:tcPr>
            <w:tcW w:w="2977" w:type="dxa"/>
          </w:tcPr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A109DA" w:rsidRPr="005217EA" w:rsidRDefault="00A109DA" w:rsidP="00A1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5217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A109DA" w:rsidRPr="004712E0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A109DA" w:rsidRPr="00DA6B90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88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977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</w:tc>
        <w:tc>
          <w:tcPr>
            <w:tcW w:w="2977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96388C" w:rsidRDefault="00A109DA" w:rsidP="00A10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>іністрів України, міністерства інфраструктури, міністерства розвитку громад та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риторій, офісу президента, тощо</w:t>
            </w:r>
          </w:p>
          <w:p w:rsidR="00A109DA" w:rsidRPr="0096388C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Pr="0096388C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A109DA" w:rsidRDefault="00A109DA" w:rsidP="00A10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експлуатаційного утримання автомобільних доріг</w:t>
            </w: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   листопад  2022 року.</w:t>
            </w:r>
          </w:p>
        </w:tc>
        <w:tc>
          <w:tcPr>
            <w:tcW w:w="2977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88" w:type="dxa"/>
          </w:tcPr>
          <w:p w:rsidR="00A109DA" w:rsidRPr="009E6FEE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977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88" w:type="dxa"/>
          </w:tcPr>
          <w:p w:rsidR="00A109DA" w:rsidRPr="009E6FEE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2022році у фінансових та фізичних показниках.</w:t>
            </w:r>
          </w:p>
        </w:tc>
        <w:tc>
          <w:tcPr>
            <w:tcW w:w="2977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9E6FEE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9E6FEE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977" w:type="dxa"/>
          </w:tcPr>
          <w:p w:rsidR="00A109DA" w:rsidRPr="00B74583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88" w:type="dxa"/>
          </w:tcPr>
          <w:p w:rsidR="00A109DA" w:rsidRPr="009E6FEE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A109DA" w:rsidRPr="00F367A6" w:rsidRDefault="00A109DA" w:rsidP="00A1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br w:type="page"/>
            </w:r>
            <w:r w:rsidRPr="002A4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розвитку мережі автомобільних доріг</w:t>
            </w: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 </w:t>
            </w:r>
          </w:p>
        </w:tc>
        <w:tc>
          <w:tcPr>
            <w:tcW w:w="2977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BE52F5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A109DA" w:rsidRPr="00BE52F5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2977" w:type="dxa"/>
          </w:tcPr>
          <w:p w:rsidR="00A109DA" w:rsidRPr="006D3DF7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A109DA" w:rsidRPr="00BE52F5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BE52F5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звітності до </w:t>
            </w:r>
            <w:r w:rsidRPr="00D975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D975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підготовки до осінньо-зимового періоду (до 12 та 28 числа щомісяця)</w:t>
            </w:r>
          </w:p>
        </w:tc>
        <w:tc>
          <w:tcPr>
            <w:tcW w:w="2977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341F68" w:rsidRDefault="00341F68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09DA" w:rsidRPr="00E82E70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7234F9">
        <w:trPr>
          <w:gridBefore w:val="1"/>
          <w:gridAfter w:val="3"/>
          <w:wBefore w:w="11" w:type="dxa"/>
          <w:wAfter w:w="5276" w:type="dxa"/>
          <w:trHeight w:val="2187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A109DA" w:rsidRPr="009C1224" w:rsidRDefault="00A109DA" w:rsidP="00A109D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вакантні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«Б» і «В» без конкурсного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стану»</w:t>
            </w:r>
          </w:p>
        </w:tc>
        <w:tc>
          <w:tcPr>
            <w:tcW w:w="2977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7234F9">
        <w:trPr>
          <w:gridBefore w:val="1"/>
          <w:gridAfter w:val="3"/>
          <w:wBefore w:w="11" w:type="dxa"/>
          <w:wAfter w:w="5276" w:type="dxa"/>
          <w:trHeight w:val="734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9C1224" w:rsidRDefault="00A109DA" w:rsidP="00A109D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персоналі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вакантні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посади в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Забезпечення призначення та звільнення з посад осіб відповідно до Закону України «Про державну службу» та законодавства про працю</w:t>
            </w: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вимог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працю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службу» та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інших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законодавчих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актів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відпусток</w:t>
            </w:r>
            <w:proofErr w:type="spellEnd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працівникам</w:t>
            </w:r>
            <w:proofErr w:type="spellEnd"/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абезпечення</w:t>
            </w:r>
            <w:proofErr w:type="spellEnd"/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своєчасне</w:t>
            </w:r>
            <w:proofErr w:type="spellEnd"/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присвоєння</w:t>
            </w:r>
            <w:proofErr w:type="spellEnd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рангів</w:t>
            </w:r>
            <w:proofErr w:type="spellEnd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державним</w:t>
            </w:r>
            <w:proofErr w:type="spellEnd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службовцям</w:t>
            </w:r>
            <w:proofErr w:type="spellEnd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межах</w:t>
            </w:r>
            <w:proofErr w:type="gramEnd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</w:t>
            </w:r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повідної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відпрацювали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займаних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три роки</w:t>
            </w:r>
          </w:p>
          <w:p w:rsidR="00341F68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68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абезпечення</w:t>
            </w:r>
            <w:proofErr w:type="spellEnd"/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своєчасне</w:t>
            </w:r>
            <w:proofErr w:type="spellEnd"/>
            <w:r w:rsidRPr="009C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службовцям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за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за стаж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органах</w:t>
            </w:r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9C1224">
              <w:rPr>
                <w:sz w:val="24"/>
                <w:szCs w:val="24"/>
              </w:rPr>
              <w:t>Підготовка розпорядчих</w:t>
            </w:r>
            <w:r w:rsidRPr="009C1224">
              <w:rPr>
                <w:spacing w:val="-9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документів</w:t>
            </w:r>
            <w:r w:rsidRPr="009C1224">
              <w:rPr>
                <w:spacing w:val="-9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про</w:t>
            </w:r>
            <w:r w:rsidRPr="009C1224">
              <w:rPr>
                <w:spacing w:val="-9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відрядження персоналу Управління</w:t>
            </w:r>
          </w:p>
          <w:p w:rsidR="00341F68" w:rsidRPr="009C1224" w:rsidRDefault="00341F68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 та 26 листопада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зведеного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табелю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робочого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часу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9C122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C122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9C122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9C1224">
              <w:rPr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обліком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і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зберіганням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особових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справ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(особових</w:t>
            </w:r>
            <w:r w:rsidRPr="009C1224">
              <w:rPr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карток) працівників Управління</w:t>
            </w:r>
          </w:p>
          <w:p w:rsidR="00341F68" w:rsidRPr="009C1224" w:rsidRDefault="00341F68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9C1224">
              <w:rPr>
                <w:sz w:val="24"/>
                <w:szCs w:val="24"/>
              </w:rPr>
              <w:t>Ведення</w:t>
            </w:r>
            <w:r w:rsidRPr="009C1224">
              <w:rPr>
                <w:spacing w:val="-10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встановленої</w:t>
            </w:r>
            <w:r w:rsidRPr="009C1224">
              <w:rPr>
                <w:spacing w:val="-10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звітно-облікової</w:t>
            </w:r>
            <w:r w:rsidRPr="009C1224">
              <w:rPr>
                <w:spacing w:val="-10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документації,</w:t>
            </w:r>
            <w:r w:rsidRPr="009C1224">
              <w:rPr>
                <w:spacing w:val="-10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підготовка</w:t>
            </w:r>
            <w:r w:rsidRPr="009C1224">
              <w:rPr>
                <w:spacing w:val="-10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звітності</w:t>
            </w:r>
            <w:r w:rsidRPr="009C1224">
              <w:rPr>
                <w:spacing w:val="-10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з кадрових питань</w:t>
            </w:r>
          </w:p>
          <w:p w:rsidR="00341F68" w:rsidRPr="009C1224" w:rsidRDefault="00341F68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c"/>
              <w:tabs>
                <w:tab w:val="left" w:pos="993"/>
              </w:tabs>
              <w:ind w:left="0" w:right="-7" w:firstLine="0"/>
              <w:rPr>
                <w:sz w:val="24"/>
                <w:szCs w:val="24"/>
              </w:rPr>
            </w:pPr>
            <w:r w:rsidRPr="009C1224">
              <w:rPr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  <w:p w:rsidR="00341F68" w:rsidRPr="009C1224" w:rsidRDefault="00341F68" w:rsidP="00A109DA">
            <w:pPr>
              <w:pStyle w:val="ac"/>
              <w:tabs>
                <w:tab w:val="left" w:pos="993"/>
              </w:tabs>
              <w:ind w:left="0" w:right="-7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9C1224">
              <w:rPr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9C1224">
              <w:rPr>
                <w:spacing w:val="-12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персоналу</w:t>
            </w:r>
            <w:r w:rsidRPr="009C1224">
              <w:rPr>
                <w:spacing w:val="-12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державними</w:t>
            </w:r>
            <w:r w:rsidRPr="009C1224">
              <w:rPr>
                <w:spacing w:val="-12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нагородами,</w:t>
            </w:r>
            <w:r w:rsidRPr="009C1224">
              <w:rPr>
                <w:spacing w:val="-12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відомчими</w:t>
            </w:r>
            <w:r w:rsidRPr="009C1224">
              <w:rPr>
                <w:spacing w:val="-12"/>
                <w:sz w:val="24"/>
                <w:szCs w:val="24"/>
              </w:rPr>
              <w:t xml:space="preserve"> </w:t>
            </w:r>
            <w:r w:rsidRPr="009C1224">
              <w:rPr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  <w:p w:rsidR="00341F68" w:rsidRPr="009C1224" w:rsidRDefault="00341F68" w:rsidP="00A109D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9C12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C12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9C12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C12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Листопад</w:t>
            </w: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224">
              <w:rPr>
                <w:rFonts w:ascii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</w:p>
          <w:p w:rsidR="00341F68" w:rsidRPr="009C1224" w:rsidRDefault="00341F68" w:rsidP="00A1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A109DA" w:rsidRPr="009C1224" w:rsidRDefault="00A109DA" w:rsidP="00A109D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12049" w:rsidRDefault="00A109DA" w:rsidP="00A109D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12049" w:rsidRDefault="00A109DA" w:rsidP="00A10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12049" w:rsidRDefault="00A109DA" w:rsidP="00A10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12049" w:rsidRDefault="00A109DA" w:rsidP="00A109D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12049" w:rsidRDefault="00A109DA" w:rsidP="00A109D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7234F9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 xml:space="preserve">Надання звіту до Північно-Східного міжрегіонального управління Міністерства юстиції </w:t>
            </w:r>
            <w:r>
              <w:rPr>
                <w:color w:val="000000"/>
                <w:sz w:val="24"/>
                <w:szCs w:val="24"/>
                <w:lang w:val="uk-UA"/>
              </w:rPr>
              <w:t>(м. 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Суми</w:t>
            </w:r>
            <w:r>
              <w:rPr>
                <w:color w:val="000000"/>
                <w:sz w:val="24"/>
                <w:szCs w:val="24"/>
                <w:lang w:val="uk-UA"/>
              </w:rPr>
              <w:t>).</w:t>
            </w:r>
          </w:p>
          <w:p w:rsidR="00341F68" w:rsidRPr="0042185C" w:rsidRDefault="00341F68" w:rsidP="00A109D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09DA" w:rsidRPr="0042185C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341F68" w:rsidRPr="00F367A6" w:rsidRDefault="00341F68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 xml:space="preserve">Здійснення щотижневих перевірок наявності та стану зберігання комп’ютерної та </w:t>
            </w:r>
            <w:r w:rsidRPr="00F367A6">
              <w:rPr>
                <w:sz w:val="24"/>
                <w:szCs w:val="24"/>
                <w:lang w:val="uk-UA"/>
              </w:rPr>
              <w:lastRenderedPageBreak/>
              <w:t>офісної техніки,  майна, що знаходяться в приміщеннях Управління.</w:t>
            </w:r>
          </w:p>
          <w:p w:rsidR="00341F68" w:rsidRPr="00F367A6" w:rsidRDefault="00341F68" w:rsidP="00A109D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Ключник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роботі комісії під час проведення щорічної планової інвентаризації матеріальних цінностей Управління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автомобілів до зимового періоду експлуатації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Казімір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A109DA" w:rsidRPr="00F367A6" w:rsidRDefault="00A109DA" w:rsidP="00341F68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A109DA" w:rsidRPr="00F367A6" w:rsidRDefault="00A109DA" w:rsidP="00A109D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55145E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A109DA" w:rsidRPr="0055145E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8" w:rsidRDefault="00A109DA" w:rsidP="0034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Pr="0055145E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А.В.</w:t>
            </w:r>
          </w:p>
          <w:p w:rsidR="00A109DA" w:rsidRPr="0055145E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109DA" w:rsidRPr="001510B2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1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700AAD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DC492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A109DA" w:rsidRPr="00DC492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9DA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Pr="00DC492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A109DA" w:rsidRPr="007C25F5" w:rsidRDefault="00A109DA" w:rsidP="00A109D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D32AD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DC492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A109DA" w:rsidRPr="00DC492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Л. </w:t>
            </w:r>
          </w:p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A109DA" w:rsidRPr="00DC4926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7C25F5" w:rsidRDefault="00A109DA" w:rsidP="00A109D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  <w:p w:rsidR="00341F68" w:rsidRDefault="00341F68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Коновал Л. 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A109DA" w:rsidRDefault="00A109DA" w:rsidP="00A109DA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  <w:p w:rsidR="00341F68" w:rsidRDefault="00341F68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A109DA" w:rsidRDefault="00A109DA" w:rsidP="00A109DA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  <w:p w:rsidR="00341F68" w:rsidRDefault="00341F68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A109DA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700AAD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2977" w:type="dxa"/>
            <w:vAlign w:val="center"/>
          </w:tcPr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Коновал Л. 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A109DA" w:rsidRDefault="00A109DA" w:rsidP="00A109D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700AAD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2977" w:type="dxa"/>
            <w:vAlign w:val="center"/>
          </w:tcPr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Коновал Л.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  <w:p w:rsidR="00341F68" w:rsidRDefault="00341F68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700AAD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109DA" w:rsidRPr="00700AAD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09DA" w:rsidRPr="00700AAD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інвентаризацій-них відомостей, участь в роботі комісії по проведенню щорічної планової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інвента-ризації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підготовка протоколу інвентаризації</w:t>
            </w:r>
          </w:p>
        </w:tc>
        <w:tc>
          <w:tcPr>
            <w:tcW w:w="2977" w:type="dxa"/>
          </w:tcPr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Коновал Л.</w:t>
            </w:r>
          </w:p>
        </w:tc>
        <w:tc>
          <w:tcPr>
            <w:tcW w:w="1588" w:type="dxa"/>
          </w:tcPr>
          <w:p w:rsidR="00A109DA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109DA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DC4926" w:rsidRDefault="00341F68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  <w:r w:rsidR="00A109DA"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3544" w:type="dxa"/>
            <w:gridSpan w:val="2"/>
          </w:tcPr>
          <w:p w:rsidR="00A109DA" w:rsidRPr="00DC4926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A109DA" w:rsidRPr="00DC4926" w:rsidRDefault="00A109DA" w:rsidP="00A109DA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області;</w:t>
            </w:r>
          </w:p>
          <w:p w:rsidR="00A109DA" w:rsidRPr="00DC4926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109DA" w:rsidRPr="00DC4926" w:rsidRDefault="00A109DA" w:rsidP="00A109D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109DA" w:rsidRPr="007C25F5" w:rsidRDefault="00A109DA" w:rsidP="00A109D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9669" w:type="dxa"/>
            <w:gridSpan w:val="5"/>
          </w:tcPr>
          <w:p w:rsidR="00A109DA" w:rsidRPr="00ED65FA" w:rsidRDefault="00A109DA" w:rsidP="00A109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65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Тимчасово виконуючий обов’язки провідного інженера з охорони праці</w:t>
            </w:r>
          </w:p>
          <w:p w:rsidR="00A109DA" w:rsidRPr="00ED65FA" w:rsidRDefault="00A109DA" w:rsidP="00A109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9DA" w:rsidRPr="00ED65FA" w:rsidRDefault="00A109DA" w:rsidP="00A109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109DA" w:rsidRPr="00F367A6" w:rsidRDefault="00A109DA" w:rsidP="00A109DA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09DA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109DA" w:rsidRPr="00ED65FA" w:rsidRDefault="00A109DA" w:rsidP="00A10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5F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A109DA" w:rsidRPr="00F367A6" w:rsidRDefault="00A109DA" w:rsidP="00A109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A109D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109DA" w:rsidRPr="00F367A6" w:rsidRDefault="00A109DA" w:rsidP="00A109D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109DA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A109DA" w:rsidRPr="00F367A6" w:rsidRDefault="00A109DA" w:rsidP="00A109D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88" w:type="dxa"/>
          </w:tcPr>
          <w:p w:rsidR="00A109DA" w:rsidRPr="00F367A6" w:rsidRDefault="00A109DA" w:rsidP="00A1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109DA" w:rsidRPr="00F367A6" w:rsidRDefault="00A109DA" w:rsidP="00A109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0201F4" w:rsidRPr="00F367A6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F367A6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20C0" w:rsidRDefault="007F20C0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7A31" w:rsidRPr="00F367A6" w:rsidRDefault="00EE7A31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F367A6" w:rsidRDefault="00970A41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СЛЄСАРЕНКО</w:t>
      </w:r>
    </w:p>
    <w:sectPr w:rsidR="002F0A7E" w:rsidRPr="00F367A6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DA" w:rsidRDefault="00A109DA" w:rsidP="005214FD">
      <w:pPr>
        <w:spacing w:after="0" w:line="240" w:lineRule="auto"/>
      </w:pPr>
      <w:r>
        <w:separator/>
      </w:r>
    </w:p>
  </w:endnote>
  <w:endnote w:type="continuationSeparator" w:id="0">
    <w:p w:rsidR="00A109DA" w:rsidRDefault="00A109D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Content>
      <w:p w:rsidR="00A109DA" w:rsidRDefault="00A109D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341F68">
          <w:rPr>
            <w:rFonts w:ascii="Times New Roman" w:hAnsi="Times New Roman" w:cs="Times New Roman"/>
            <w:noProof/>
          </w:rPr>
          <w:t>11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A109DA" w:rsidRPr="005645CD" w:rsidRDefault="00A109DA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DA" w:rsidRDefault="00A109DA" w:rsidP="005214FD">
      <w:pPr>
        <w:spacing w:after="0" w:line="240" w:lineRule="auto"/>
      </w:pPr>
      <w:r>
        <w:separator/>
      </w:r>
    </w:p>
  </w:footnote>
  <w:footnote w:type="continuationSeparator" w:id="0">
    <w:p w:rsidR="00A109DA" w:rsidRDefault="00A109D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2170"/>
    <w:rsid w:val="0001317C"/>
    <w:rsid w:val="000201F4"/>
    <w:rsid w:val="00023123"/>
    <w:rsid w:val="00024250"/>
    <w:rsid w:val="00030AAF"/>
    <w:rsid w:val="00032054"/>
    <w:rsid w:val="00036844"/>
    <w:rsid w:val="00040393"/>
    <w:rsid w:val="00040DD8"/>
    <w:rsid w:val="00046E3C"/>
    <w:rsid w:val="000476DD"/>
    <w:rsid w:val="000504E0"/>
    <w:rsid w:val="00057221"/>
    <w:rsid w:val="00062660"/>
    <w:rsid w:val="000653D9"/>
    <w:rsid w:val="0007440C"/>
    <w:rsid w:val="00080997"/>
    <w:rsid w:val="000823FA"/>
    <w:rsid w:val="000829B2"/>
    <w:rsid w:val="00097A03"/>
    <w:rsid w:val="000A3754"/>
    <w:rsid w:val="000A420C"/>
    <w:rsid w:val="000A5627"/>
    <w:rsid w:val="000B12A2"/>
    <w:rsid w:val="000B59D1"/>
    <w:rsid w:val="000B7380"/>
    <w:rsid w:val="000C3660"/>
    <w:rsid w:val="000D448A"/>
    <w:rsid w:val="000E33FF"/>
    <w:rsid w:val="000E6DE4"/>
    <w:rsid w:val="000F3F6D"/>
    <w:rsid w:val="000F4E21"/>
    <w:rsid w:val="000F7933"/>
    <w:rsid w:val="00100449"/>
    <w:rsid w:val="001008E3"/>
    <w:rsid w:val="00104C92"/>
    <w:rsid w:val="00104E3E"/>
    <w:rsid w:val="001057FF"/>
    <w:rsid w:val="0012268B"/>
    <w:rsid w:val="00123809"/>
    <w:rsid w:val="00132C1D"/>
    <w:rsid w:val="00137192"/>
    <w:rsid w:val="0014073B"/>
    <w:rsid w:val="00145A1F"/>
    <w:rsid w:val="001510B2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95F97"/>
    <w:rsid w:val="001A6DE1"/>
    <w:rsid w:val="001B647C"/>
    <w:rsid w:val="001B742C"/>
    <w:rsid w:val="001C031D"/>
    <w:rsid w:val="001C1B66"/>
    <w:rsid w:val="001C2485"/>
    <w:rsid w:val="001C3789"/>
    <w:rsid w:val="001C4695"/>
    <w:rsid w:val="001D1D12"/>
    <w:rsid w:val="001F005D"/>
    <w:rsid w:val="001F1760"/>
    <w:rsid w:val="001F6145"/>
    <w:rsid w:val="001F68D6"/>
    <w:rsid w:val="00200B92"/>
    <w:rsid w:val="00207871"/>
    <w:rsid w:val="00214EB7"/>
    <w:rsid w:val="002208EC"/>
    <w:rsid w:val="002307EE"/>
    <w:rsid w:val="00232EA6"/>
    <w:rsid w:val="002378C5"/>
    <w:rsid w:val="00240C50"/>
    <w:rsid w:val="00242E18"/>
    <w:rsid w:val="002503AB"/>
    <w:rsid w:val="00262843"/>
    <w:rsid w:val="002756FB"/>
    <w:rsid w:val="002A28B7"/>
    <w:rsid w:val="002A4C23"/>
    <w:rsid w:val="002B4E77"/>
    <w:rsid w:val="002B7ECD"/>
    <w:rsid w:val="002C0D71"/>
    <w:rsid w:val="002D5538"/>
    <w:rsid w:val="002E0818"/>
    <w:rsid w:val="002E2760"/>
    <w:rsid w:val="002E3DAE"/>
    <w:rsid w:val="002E566A"/>
    <w:rsid w:val="002F0A7E"/>
    <w:rsid w:val="0031124C"/>
    <w:rsid w:val="00326443"/>
    <w:rsid w:val="00327106"/>
    <w:rsid w:val="00341F68"/>
    <w:rsid w:val="00350A7D"/>
    <w:rsid w:val="00362AE2"/>
    <w:rsid w:val="00365035"/>
    <w:rsid w:val="00365F04"/>
    <w:rsid w:val="003713E4"/>
    <w:rsid w:val="003865F6"/>
    <w:rsid w:val="00397D66"/>
    <w:rsid w:val="00397F19"/>
    <w:rsid w:val="003A0D57"/>
    <w:rsid w:val="003A1BBA"/>
    <w:rsid w:val="003A327F"/>
    <w:rsid w:val="003A7CFE"/>
    <w:rsid w:val="003B1BC6"/>
    <w:rsid w:val="003B67F5"/>
    <w:rsid w:val="003E08C1"/>
    <w:rsid w:val="003E0CA8"/>
    <w:rsid w:val="003E53F6"/>
    <w:rsid w:val="003E60D7"/>
    <w:rsid w:val="003F6A70"/>
    <w:rsid w:val="0040205C"/>
    <w:rsid w:val="004046EB"/>
    <w:rsid w:val="00405C34"/>
    <w:rsid w:val="0041576F"/>
    <w:rsid w:val="00417497"/>
    <w:rsid w:val="00426E7C"/>
    <w:rsid w:val="004341DD"/>
    <w:rsid w:val="004449F9"/>
    <w:rsid w:val="00444EA4"/>
    <w:rsid w:val="004575DE"/>
    <w:rsid w:val="0047110F"/>
    <w:rsid w:val="004712E0"/>
    <w:rsid w:val="00481355"/>
    <w:rsid w:val="004946EE"/>
    <w:rsid w:val="004A2196"/>
    <w:rsid w:val="004B0D6B"/>
    <w:rsid w:val="004B1705"/>
    <w:rsid w:val="004C3BD5"/>
    <w:rsid w:val="004C5E32"/>
    <w:rsid w:val="004D4C22"/>
    <w:rsid w:val="004D4D21"/>
    <w:rsid w:val="004D7775"/>
    <w:rsid w:val="004E0B5B"/>
    <w:rsid w:val="004E18A6"/>
    <w:rsid w:val="004F46DE"/>
    <w:rsid w:val="005021C4"/>
    <w:rsid w:val="00513058"/>
    <w:rsid w:val="00513AB1"/>
    <w:rsid w:val="005214FD"/>
    <w:rsid w:val="005217EA"/>
    <w:rsid w:val="00522366"/>
    <w:rsid w:val="00536689"/>
    <w:rsid w:val="00536CF7"/>
    <w:rsid w:val="005421BB"/>
    <w:rsid w:val="005579A9"/>
    <w:rsid w:val="005640F6"/>
    <w:rsid w:val="005645CD"/>
    <w:rsid w:val="00574F5A"/>
    <w:rsid w:val="005813DD"/>
    <w:rsid w:val="005877A4"/>
    <w:rsid w:val="00593D00"/>
    <w:rsid w:val="0059713A"/>
    <w:rsid w:val="005A1749"/>
    <w:rsid w:val="005A1DA6"/>
    <w:rsid w:val="005A5274"/>
    <w:rsid w:val="005A756B"/>
    <w:rsid w:val="005A79F9"/>
    <w:rsid w:val="005B17B9"/>
    <w:rsid w:val="005B2134"/>
    <w:rsid w:val="005B46DC"/>
    <w:rsid w:val="005C1BDD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E1CFD"/>
    <w:rsid w:val="006E6919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2271B"/>
    <w:rsid w:val="007234F9"/>
    <w:rsid w:val="00725832"/>
    <w:rsid w:val="0074396A"/>
    <w:rsid w:val="0074618C"/>
    <w:rsid w:val="00750AB5"/>
    <w:rsid w:val="00760313"/>
    <w:rsid w:val="00760675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C25F5"/>
    <w:rsid w:val="007C3155"/>
    <w:rsid w:val="007C6221"/>
    <w:rsid w:val="007D25E2"/>
    <w:rsid w:val="007E0CB0"/>
    <w:rsid w:val="007E0D70"/>
    <w:rsid w:val="007F20C0"/>
    <w:rsid w:val="00800589"/>
    <w:rsid w:val="00801AAF"/>
    <w:rsid w:val="00802389"/>
    <w:rsid w:val="00817A22"/>
    <w:rsid w:val="008308C1"/>
    <w:rsid w:val="00841D35"/>
    <w:rsid w:val="008442F7"/>
    <w:rsid w:val="00844857"/>
    <w:rsid w:val="008537C6"/>
    <w:rsid w:val="008575A3"/>
    <w:rsid w:val="00861250"/>
    <w:rsid w:val="00867415"/>
    <w:rsid w:val="00873469"/>
    <w:rsid w:val="0088289D"/>
    <w:rsid w:val="00883E85"/>
    <w:rsid w:val="008908AD"/>
    <w:rsid w:val="008A39F7"/>
    <w:rsid w:val="008C5E0C"/>
    <w:rsid w:val="008D13AA"/>
    <w:rsid w:val="008D571A"/>
    <w:rsid w:val="008F474A"/>
    <w:rsid w:val="008F79B2"/>
    <w:rsid w:val="00917B18"/>
    <w:rsid w:val="00921BD7"/>
    <w:rsid w:val="00926C69"/>
    <w:rsid w:val="0093570A"/>
    <w:rsid w:val="00935E56"/>
    <w:rsid w:val="009361C3"/>
    <w:rsid w:val="00940EA1"/>
    <w:rsid w:val="00946AD9"/>
    <w:rsid w:val="00964666"/>
    <w:rsid w:val="00967CA9"/>
    <w:rsid w:val="00970A41"/>
    <w:rsid w:val="00970B8C"/>
    <w:rsid w:val="009727FA"/>
    <w:rsid w:val="00973140"/>
    <w:rsid w:val="00977B7D"/>
    <w:rsid w:val="00982973"/>
    <w:rsid w:val="00987631"/>
    <w:rsid w:val="009B56F1"/>
    <w:rsid w:val="009B60F8"/>
    <w:rsid w:val="009C0E0F"/>
    <w:rsid w:val="009C1224"/>
    <w:rsid w:val="009C723B"/>
    <w:rsid w:val="009D0C35"/>
    <w:rsid w:val="009D6DE9"/>
    <w:rsid w:val="009E6FEE"/>
    <w:rsid w:val="009F453B"/>
    <w:rsid w:val="009F59DA"/>
    <w:rsid w:val="00A004E6"/>
    <w:rsid w:val="00A07131"/>
    <w:rsid w:val="00A109DA"/>
    <w:rsid w:val="00A14647"/>
    <w:rsid w:val="00A17548"/>
    <w:rsid w:val="00A203A6"/>
    <w:rsid w:val="00A2041D"/>
    <w:rsid w:val="00A23C89"/>
    <w:rsid w:val="00A30110"/>
    <w:rsid w:val="00A359D6"/>
    <w:rsid w:val="00A41A4A"/>
    <w:rsid w:val="00A43C9E"/>
    <w:rsid w:val="00A440C2"/>
    <w:rsid w:val="00A4616F"/>
    <w:rsid w:val="00A50FF9"/>
    <w:rsid w:val="00A51239"/>
    <w:rsid w:val="00A60FCE"/>
    <w:rsid w:val="00A72727"/>
    <w:rsid w:val="00A81352"/>
    <w:rsid w:val="00A82EE9"/>
    <w:rsid w:val="00A867B4"/>
    <w:rsid w:val="00A92402"/>
    <w:rsid w:val="00A94315"/>
    <w:rsid w:val="00A95F17"/>
    <w:rsid w:val="00AA5E8E"/>
    <w:rsid w:val="00AB46E3"/>
    <w:rsid w:val="00AC2A6A"/>
    <w:rsid w:val="00AC2CA4"/>
    <w:rsid w:val="00AC4627"/>
    <w:rsid w:val="00AC721E"/>
    <w:rsid w:val="00AC7F82"/>
    <w:rsid w:val="00AD266D"/>
    <w:rsid w:val="00AD3F45"/>
    <w:rsid w:val="00AD44E5"/>
    <w:rsid w:val="00AE173F"/>
    <w:rsid w:val="00AE2858"/>
    <w:rsid w:val="00AE5F17"/>
    <w:rsid w:val="00AF3601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EFD"/>
    <w:rsid w:val="00B4347B"/>
    <w:rsid w:val="00B4735F"/>
    <w:rsid w:val="00B525D4"/>
    <w:rsid w:val="00B53CF1"/>
    <w:rsid w:val="00B604B6"/>
    <w:rsid w:val="00B62157"/>
    <w:rsid w:val="00B70BB4"/>
    <w:rsid w:val="00B74583"/>
    <w:rsid w:val="00B80214"/>
    <w:rsid w:val="00B85184"/>
    <w:rsid w:val="00B92EF3"/>
    <w:rsid w:val="00B94AEF"/>
    <w:rsid w:val="00BA20CD"/>
    <w:rsid w:val="00BA3192"/>
    <w:rsid w:val="00BA720F"/>
    <w:rsid w:val="00BA7CAE"/>
    <w:rsid w:val="00BC4486"/>
    <w:rsid w:val="00BD41D6"/>
    <w:rsid w:val="00BE0C9F"/>
    <w:rsid w:val="00BE163F"/>
    <w:rsid w:val="00BE22AE"/>
    <w:rsid w:val="00BE60D3"/>
    <w:rsid w:val="00BF2DEA"/>
    <w:rsid w:val="00C0252C"/>
    <w:rsid w:val="00C045BA"/>
    <w:rsid w:val="00C067D2"/>
    <w:rsid w:val="00C07DA5"/>
    <w:rsid w:val="00C11E2A"/>
    <w:rsid w:val="00C21A66"/>
    <w:rsid w:val="00C36662"/>
    <w:rsid w:val="00C47162"/>
    <w:rsid w:val="00C51647"/>
    <w:rsid w:val="00C51D9B"/>
    <w:rsid w:val="00C559A6"/>
    <w:rsid w:val="00C60CCE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A2557"/>
    <w:rsid w:val="00DA33D4"/>
    <w:rsid w:val="00DA44C9"/>
    <w:rsid w:val="00DA5409"/>
    <w:rsid w:val="00DA6B90"/>
    <w:rsid w:val="00DB0281"/>
    <w:rsid w:val="00DB1A97"/>
    <w:rsid w:val="00DB59E7"/>
    <w:rsid w:val="00DC600A"/>
    <w:rsid w:val="00DD029B"/>
    <w:rsid w:val="00DD0849"/>
    <w:rsid w:val="00DD1854"/>
    <w:rsid w:val="00DE2E6B"/>
    <w:rsid w:val="00DE315D"/>
    <w:rsid w:val="00DF759D"/>
    <w:rsid w:val="00E0282E"/>
    <w:rsid w:val="00E2192B"/>
    <w:rsid w:val="00E25B20"/>
    <w:rsid w:val="00E34FEB"/>
    <w:rsid w:val="00E411DC"/>
    <w:rsid w:val="00E71373"/>
    <w:rsid w:val="00E72F3A"/>
    <w:rsid w:val="00E771F5"/>
    <w:rsid w:val="00E82E70"/>
    <w:rsid w:val="00E87B4B"/>
    <w:rsid w:val="00E9541A"/>
    <w:rsid w:val="00EA1C6E"/>
    <w:rsid w:val="00EA2CD5"/>
    <w:rsid w:val="00EB7401"/>
    <w:rsid w:val="00EB7820"/>
    <w:rsid w:val="00EC0826"/>
    <w:rsid w:val="00EC30AC"/>
    <w:rsid w:val="00EC3587"/>
    <w:rsid w:val="00ED03D8"/>
    <w:rsid w:val="00ED1633"/>
    <w:rsid w:val="00ED5296"/>
    <w:rsid w:val="00ED65FA"/>
    <w:rsid w:val="00ED6A7C"/>
    <w:rsid w:val="00EE636D"/>
    <w:rsid w:val="00EE7A31"/>
    <w:rsid w:val="00EF4A67"/>
    <w:rsid w:val="00F01F32"/>
    <w:rsid w:val="00F07F2F"/>
    <w:rsid w:val="00F1342E"/>
    <w:rsid w:val="00F36047"/>
    <w:rsid w:val="00F367A6"/>
    <w:rsid w:val="00F40526"/>
    <w:rsid w:val="00F53AD9"/>
    <w:rsid w:val="00F64912"/>
    <w:rsid w:val="00F67699"/>
    <w:rsid w:val="00F71F73"/>
    <w:rsid w:val="00F763AA"/>
    <w:rsid w:val="00F84A1A"/>
    <w:rsid w:val="00F87BF2"/>
    <w:rsid w:val="00F9327B"/>
    <w:rsid w:val="00FA59E2"/>
    <w:rsid w:val="00FB6E5C"/>
    <w:rsid w:val="00FC20CB"/>
    <w:rsid w:val="00FC650A"/>
    <w:rsid w:val="00FD52AF"/>
    <w:rsid w:val="00FD591F"/>
    <w:rsid w:val="00FD77AA"/>
    <w:rsid w:val="00FE1845"/>
    <w:rsid w:val="00FE5DB7"/>
    <w:rsid w:val="00FF00AC"/>
    <w:rsid w:val="00FF0A32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2A0"/>
  <w15:docId w15:val="{560CCD9E-C7FA-433D-BDC6-8BAF424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9BBE-6497-40A0-907D-CD0E3CAA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2022-08-31T08:23:00Z</cp:lastPrinted>
  <dcterms:created xsi:type="dcterms:W3CDTF">2022-10-24T08:25:00Z</dcterms:created>
  <dcterms:modified xsi:type="dcterms:W3CDTF">2022-10-28T09:33:00Z</dcterms:modified>
</cp:coreProperties>
</file>